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96EB" w14:textId="2B291177" w:rsidR="00397D00" w:rsidRDefault="00C95244" w:rsidP="00E332FC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>
        <w:rPr>
          <w:noProof/>
        </w:rPr>
        <w:drawing>
          <wp:inline distT="0" distB="0" distL="0" distR="0" wp14:anchorId="618FD480" wp14:editId="65D81D45">
            <wp:extent cx="2609850" cy="1162050"/>
            <wp:effectExtent l="0" t="0" r="0" b="0"/>
            <wp:docPr id="1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E734" w14:textId="7F5BD7BF" w:rsidR="00E332FC" w:rsidRPr="00C831E9" w:rsidRDefault="00E332FC" w:rsidP="00E332FC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 w:rsidRPr="00C831E9">
        <w:rPr>
          <w:rFonts w:asciiTheme="minorHAnsi" w:hAnsiTheme="minorHAnsi" w:cstheme="minorHAnsi"/>
          <w:b/>
          <w:sz w:val="32"/>
        </w:rPr>
        <w:t xml:space="preserve">Micro-Credential Programme leading to HET Special Purpose Award </w:t>
      </w:r>
    </w:p>
    <w:p w14:paraId="54A9B739" w14:textId="571E0F72" w:rsidR="00E332FC" w:rsidRPr="00C831E9" w:rsidRDefault="00E332FC" w:rsidP="00E332FC"/>
    <w:p w14:paraId="456ADA8D" w14:textId="04DC346B" w:rsidR="00FD3C1F" w:rsidRPr="00C831E9" w:rsidRDefault="00FD3C1F" w:rsidP="00FD3C1F">
      <w:pPr>
        <w:rPr>
          <w:b/>
          <w:bCs/>
        </w:rPr>
      </w:pPr>
      <w:r w:rsidRPr="00C831E9">
        <w:rPr>
          <w:b/>
          <w:bCs/>
        </w:rPr>
        <w:t>Provider:</w:t>
      </w:r>
    </w:p>
    <w:p w14:paraId="0ED3AFA3" w14:textId="77777777" w:rsidR="00076E53" w:rsidRPr="00C831E9" w:rsidRDefault="00076E53" w:rsidP="00FD3C1F"/>
    <w:p w14:paraId="6F01220F" w14:textId="3B5C526C" w:rsidR="00E332FC" w:rsidRPr="00C831E9" w:rsidRDefault="00E332FC" w:rsidP="00E332FC">
      <w:pPr>
        <w:rPr>
          <w:b/>
          <w:bCs/>
        </w:rPr>
      </w:pPr>
      <w:r w:rsidRPr="00C831E9">
        <w:rPr>
          <w:b/>
          <w:bCs/>
        </w:rPr>
        <w:t>Programme Title:</w:t>
      </w:r>
    </w:p>
    <w:p w14:paraId="6B464893" w14:textId="025B1FA6" w:rsidR="00E332FC" w:rsidRPr="00C831E9" w:rsidRDefault="00E332FC" w:rsidP="00E332FC"/>
    <w:p w14:paraId="6412A047" w14:textId="26AC3A27" w:rsidR="00FD3DD6" w:rsidRPr="00C831E9" w:rsidRDefault="00FD3DD6" w:rsidP="00E332FC">
      <w:r w:rsidRPr="00C831E9">
        <w:rPr>
          <w:b/>
          <w:bCs/>
        </w:rPr>
        <w:t>Programme Development Team:</w:t>
      </w:r>
      <w:r w:rsidR="00FD3C1F" w:rsidRPr="00C831E9">
        <w:rPr>
          <w:b/>
          <w:bCs/>
        </w:rPr>
        <w:t xml:space="preserve"> </w:t>
      </w:r>
      <w:r w:rsidR="00FD3C1F" w:rsidRPr="00C831E9">
        <w:rPr>
          <w:i/>
          <w:iCs/>
          <w:sz w:val="18"/>
          <w:szCs w:val="18"/>
        </w:rPr>
        <w:t>(job titles and roles)</w:t>
      </w:r>
    </w:p>
    <w:p w14:paraId="2692CCA2" w14:textId="77777777" w:rsidR="00FD3DD6" w:rsidRPr="00C831E9" w:rsidRDefault="00FD3DD6" w:rsidP="00E332FC">
      <w:pPr>
        <w:rPr>
          <w:b/>
          <w:bCs/>
        </w:rPr>
      </w:pPr>
    </w:p>
    <w:p w14:paraId="52D002B2" w14:textId="77777777" w:rsidR="00FD3DD6" w:rsidRPr="00C831E9" w:rsidRDefault="00FD3DD6" w:rsidP="00E332FC">
      <w:pPr>
        <w:rPr>
          <w:b/>
          <w:bCs/>
        </w:rPr>
      </w:pPr>
    </w:p>
    <w:p w14:paraId="7CD9DAAC" w14:textId="28ED0CA7" w:rsidR="00E332FC" w:rsidRPr="00C831E9" w:rsidRDefault="00E332FC" w:rsidP="00E332FC">
      <w:r w:rsidRPr="00C831E9">
        <w:rPr>
          <w:b/>
          <w:bCs/>
        </w:rPr>
        <w:t>Executive Summary</w:t>
      </w:r>
      <w:r w:rsidRPr="00C831E9">
        <w:t xml:space="preserve">: </w:t>
      </w:r>
      <w:r w:rsidRPr="00C831E9">
        <w:rPr>
          <w:i/>
          <w:iCs/>
          <w:sz w:val="18"/>
          <w:szCs w:val="18"/>
        </w:rPr>
        <w:t xml:space="preserve">(a brief overview of the proposed </w:t>
      </w:r>
      <w:r w:rsidR="002A2997" w:rsidRPr="00C831E9">
        <w:rPr>
          <w:i/>
          <w:iCs/>
          <w:sz w:val="18"/>
          <w:szCs w:val="18"/>
        </w:rPr>
        <w:t xml:space="preserve">micro-credential </w:t>
      </w:r>
      <w:r w:rsidRPr="00C831E9">
        <w:rPr>
          <w:i/>
          <w:iCs/>
          <w:sz w:val="18"/>
          <w:szCs w:val="18"/>
        </w:rPr>
        <w:t>programme</w:t>
      </w:r>
      <w:r w:rsidR="00C479FA" w:rsidRPr="00C831E9">
        <w:rPr>
          <w:i/>
          <w:iCs/>
          <w:sz w:val="18"/>
          <w:szCs w:val="18"/>
        </w:rPr>
        <w:t>.  No more than 500 words</w:t>
      </w:r>
      <w:r w:rsidR="00FD3C1F" w:rsidRPr="00C831E9">
        <w:rPr>
          <w:i/>
          <w:iCs/>
          <w:sz w:val="18"/>
          <w:szCs w:val="18"/>
        </w:rPr>
        <w:t>)</w:t>
      </w:r>
    </w:p>
    <w:p w14:paraId="3DF5714C" w14:textId="024ACF3D" w:rsidR="00E332FC" w:rsidRPr="00C831E9" w:rsidRDefault="00E332FC" w:rsidP="00E332FC"/>
    <w:p w14:paraId="0AFCFEE0" w14:textId="26CA9532" w:rsidR="00E332FC" w:rsidRPr="00C831E9" w:rsidRDefault="00E332FC" w:rsidP="00E332FC"/>
    <w:p w14:paraId="44CA6404" w14:textId="236BB546" w:rsidR="00E332FC" w:rsidRPr="00C831E9" w:rsidRDefault="00E332FC" w:rsidP="00E332FC"/>
    <w:p w14:paraId="1A3986CE" w14:textId="77777777" w:rsidR="00FA5BBA" w:rsidRPr="00C831E9" w:rsidRDefault="00FA5BBA" w:rsidP="00E332FC"/>
    <w:p w14:paraId="7D7CCE87" w14:textId="77777777" w:rsidR="00FA5BBA" w:rsidRPr="00C831E9" w:rsidRDefault="00FA5BBA" w:rsidP="00E332FC"/>
    <w:p w14:paraId="7D368860" w14:textId="77777777" w:rsidR="00FA5BBA" w:rsidRPr="00C831E9" w:rsidRDefault="00FA5BBA" w:rsidP="00E332FC"/>
    <w:p w14:paraId="0C558DD1" w14:textId="77777777" w:rsidR="00FA5BBA" w:rsidRPr="00C831E9" w:rsidRDefault="00FA5BBA" w:rsidP="00E332FC"/>
    <w:p w14:paraId="4A0C0636" w14:textId="6BDAD8FE" w:rsidR="00C479FA" w:rsidRPr="00C831E9" w:rsidRDefault="00C479FA" w:rsidP="00C479FA">
      <w:pPr>
        <w:rPr>
          <w:b/>
          <w:bCs/>
        </w:rPr>
      </w:pPr>
      <w:r w:rsidRPr="00C831E9">
        <w:rPr>
          <w:b/>
          <w:bCs/>
        </w:rPr>
        <w:t xml:space="preserve">Evidence of support for the introduction of the programme – </w:t>
      </w:r>
      <w:r w:rsidRPr="00C831E9">
        <w:rPr>
          <w:b/>
          <w:bCs/>
          <w:i/>
          <w:iCs/>
          <w:sz w:val="18"/>
          <w:szCs w:val="18"/>
        </w:rPr>
        <w:t xml:space="preserve">show demand from learners, employers, regulator(s), funder(s) as appropriate.  Refer to consultation process with employers and / or relevant stakeholders.  </w:t>
      </w:r>
    </w:p>
    <w:p w14:paraId="5FBD9451" w14:textId="45C383C1" w:rsidR="00E332FC" w:rsidRPr="00C831E9" w:rsidRDefault="00E332FC" w:rsidP="00E332FC"/>
    <w:p w14:paraId="78A26A23" w14:textId="77777777" w:rsidR="00C479FA" w:rsidRPr="00C831E9" w:rsidRDefault="00C479FA" w:rsidP="00E332FC"/>
    <w:p w14:paraId="3BFD8404" w14:textId="07BE5B15" w:rsidR="00E332FC" w:rsidRPr="00C831E9" w:rsidRDefault="00E332FC" w:rsidP="00E332FC"/>
    <w:p w14:paraId="17A26461" w14:textId="4BF1AB3D" w:rsidR="00E332FC" w:rsidRPr="00C831E9" w:rsidRDefault="00E332FC" w:rsidP="00E332FC"/>
    <w:p w14:paraId="030FD762" w14:textId="11C670AB" w:rsidR="00E332FC" w:rsidRPr="00C831E9" w:rsidRDefault="00E332FC" w:rsidP="00E332FC"/>
    <w:p w14:paraId="04DD0E18" w14:textId="2F725B27" w:rsidR="00E332FC" w:rsidRPr="00C831E9" w:rsidRDefault="00E332FC" w:rsidP="00E332FC"/>
    <w:p w14:paraId="511FB5FE" w14:textId="34110530" w:rsidR="00E332FC" w:rsidRPr="00C831E9" w:rsidRDefault="00E332FC" w:rsidP="00E332FC">
      <w:pPr>
        <w:rPr>
          <w:i/>
          <w:iCs/>
        </w:rPr>
      </w:pPr>
      <w:r w:rsidRPr="00C831E9">
        <w:rPr>
          <w:b/>
          <w:bCs/>
        </w:rPr>
        <w:t xml:space="preserve">Currency and Relevance of content: </w:t>
      </w:r>
      <w:r w:rsidRPr="00C831E9">
        <w:rPr>
          <w:i/>
          <w:iCs/>
          <w:sz w:val="18"/>
          <w:szCs w:val="18"/>
        </w:rPr>
        <w:t>(at present and for the period of validation</w:t>
      </w:r>
      <w:r w:rsidR="00FD3DD6" w:rsidRPr="00C831E9">
        <w:rPr>
          <w:i/>
          <w:iCs/>
          <w:sz w:val="18"/>
          <w:szCs w:val="18"/>
        </w:rPr>
        <w:t>.</w:t>
      </w:r>
      <w:r w:rsidRPr="00C831E9">
        <w:rPr>
          <w:i/>
          <w:iCs/>
          <w:sz w:val="18"/>
          <w:szCs w:val="18"/>
        </w:rPr>
        <w:t>)</w:t>
      </w:r>
    </w:p>
    <w:p w14:paraId="588C66DC" w14:textId="0C00C5F4" w:rsidR="00E332FC" w:rsidRPr="00C831E9" w:rsidRDefault="00E332FC" w:rsidP="00E332FC">
      <w:pPr>
        <w:rPr>
          <w:b/>
          <w:bCs/>
        </w:rPr>
      </w:pPr>
    </w:p>
    <w:p w14:paraId="14B6C802" w14:textId="4323A834" w:rsidR="00FD3C1F" w:rsidRPr="00C831E9" w:rsidRDefault="00FD3C1F" w:rsidP="00E332FC">
      <w:pPr>
        <w:rPr>
          <w:b/>
          <w:bCs/>
        </w:rPr>
      </w:pPr>
    </w:p>
    <w:p w14:paraId="4E6A13A8" w14:textId="77777777" w:rsidR="00076E53" w:rsidRPr="00C831E9" w:rsidRDefault="00076E53" w:rsidP="00E332FC">
      <w:pPr>
        <w:rPr>
          <w:b/>
          <w:bCs/>
        </w:rPr>
      </w:pPr>
    </w:p>
    <w:p w14:paraId="29C5461C" w14:textId="77777777" w:rsidR="00076E53" w:rsidRPr="00C831E9" w:rsidRDefault="00076E53" w:rsidP="00E332FC">
      <w:pPr>
        <w:rPr>
          <w:b/>
          <w:bCs/>
        </w:rPr>
      </w:pPr>
    </w:p>
    <w:p w14:paraId="50113C42" w14:textId="72CA8AED" w:rsidR="00FD3C1F" w:rsidRPr="00C831E9" w:rsidRDefault="00FD3C1F" w:rsidP="00E332FC">
      <w:r w:rsidRPr="00C831E9">
        <w:rPr>
          <w:b/>
          <w:bCs/>
        </w:rPr>
        <w:t>Self-Evaluation against Validation criteria:  process and outcomes</w:t>
      </w:r>
    </w:p>
    <w:sectPr w:rsidR="00FD3C1F" w:rsidRPr="00C831E9" w:rsidSect="006B6F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93B3" w14:textId="77777777" w:rsidR="00C75D12" w:rsidRDefault="00C75D12" w:rsidP="00FD3DD6">
      <w:pPr>
        <w:spacing w:after="0"/>
      </w:pPr>
      <w:r>
        <w:separator/>
      </w:r>
    </w:p>
  </w:endnote>
  <w:endnote w:type="continuationSeparator" w:id="0">
    <w:p w14:paraId="65D645DB" w14:textId="77777777" w:rsidR="00C75D12" w:rsidRDefault="00C75D12" w:rsidP="00FD3DD6">
      <w:pPr>
        <w:spacing w:after="0"/>
      </w:pPr>
      <w:r>
        <w:continuationSeparator/>
      </w:r>
    </w:p>
  </w:endnote>
  <w:endnote w:type="continuationNotice" w:id="1">
    <w:p w14:paraId="7333925C" w14:textId="77777777" w:rsidR="00397D00" w:rsidRDefault="00397D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81B4" w14:textId="77777777" w:rsidR="00C479FA" w:rsidRDefault="00C4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51E1" w14:textId="3A03C82C" w:rsidR="00FD3DD6" w:rsidRPr="00FD3DD6" w:rsidRDefault="00FD3DD6" w:rsidP="00FD3DD6">
    <w:pPr>
      <w:pStyle w:val="Footer"/>
      <w:jc w:val="center"/>
      <w:rPr>
        <w:b/>
        <w:bCs/>
        <w:i/>
        <w:iCs/>
        <w:sz w:val="18"/>
        <w:szCs w:val="18"/>
      </w:rPr>
    </w:pPr>
    <w:r w:rsidRPr="00FD3DD6">
      <w:rPr>
        <w:b/>
        <w:bCs/>
        <w:i/>
        <w:iCs/>
        <w:sz w:val="18"/>
        <w:szCs w:val="18"/>
      </w:rPr>
      <w:t xml:space="preserve">When uploading this document to QHub, </w:t>
    </w:r>
    <w:r>
      <w:rPr>
        <w:b/>
        <w:bCs/>
        <w:i/>
        <w:iCs/>
        <w:sz w:val="18"/>
        <w:szCs w:val="18"/>
      </w:rPr>
      <w:t xml:space="preserve">first </w:t>
    </w:r>
    <w:r w:rsidRPr="00FD3DD6">
      <w:rPr>
        <w:b/>
        <w:bCs/>
        <w:i/>
        <w:iCs/>
        <w:sz w:val="18"/>
        <w:szCs w:val="18"/>
      </w:rPr>
      <w:t>set the document type to Self-Evaluation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9F68" w14:textId="77777777" w:rsidR="00C479FA" w:rsidRDefault="00C4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7A5F" w14:textId="77777777" w:rsidR="00C75D12" w:rsidRDefault="00C75D12" w:rsidP="00FD3DD6">
      <w:pPr>
        <w:spacing w:after="0"/>
      </w:pPr>
      <w:r>
        <w:separator/>
      </w:r>
    </w:p>
  </w:footnote>
  <w:footnote w:type="continuationSeparator" w:id="0">
    <w:p w14:paraId="577DEBD6" w14:textId="77777777" w:rsidR="00C75D12" w:rsidRDefault="00C75D12" w:rsidP="00FD3DD6">
      <w:pPr>
        <w:spacing w:after="0"/>
      </w:pPr>
      <w:r>
        <w:continuationSeparator/>
      </w:r>
    </w:p>
  </w:footnote>
  <w:footnote w:type="continuationNotice" w:id="1">
    <w:p w14:paraId="669C29E5" w14:textId="77777777" w:rsidR="00397D00" w:rsidRDefault="00397D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8FCB" w14:textId="77777777" w:rsidR="00C479FA" w:rsidRDefault="00C4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D2D6" w14:textId="77777777" w:rsidR="00C479FA" w:rsidRDefault="00C4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8556" w14:textId="77777777" w:rsidR="00C479FA" w:rsidRDefault="00C4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31E8B"/>
    <w:multiLevelType w:val="multilevel"/>
    <w:tmpl w:val="FA84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8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FC"/>
    <w:rsid w:val="00076E53"/>
    <w:rsid w:val="000B49A3"/>
    <w:rsid w:val="001D2B4C"/>
    <w:rsid w:val="002A2997"/>
    <w:rsid w:val="002E02DA"/>
    <w:rsid w:val="002E1A6A"/>
    <w:rsid w:val="00397D00"/>
    <w:rsid w:val="00506317"/>
    <w:rsid w:val="00550511"/>
    <w:rsid w:val="0064112B"/>
    <w:rsid w:val="006B6FBB"/>
    <w:rsid w:val="0075776B"/>
    <w:rsid w:val="00855233"/>
    <w:rsid w:val="00950664"/>
    <w:rsid w:val="00C44A7B"/>
    <w:rsid w:val="00C479FA"/>
    <w:rsid w:val="00C75D12"/>
    <w:rsid w:val="00C831E9"/>
    <w:rsid w:val="00C95244"/>
    <w:rsid w:val="00CA523B"/>
    <w:rsid w:val="00D92734"/>
    <w:rsid w:val="00DB0CD7"/>
    <w:rsid w:val="00E12BD7"/>
    <w:rsid w:val="00E16AB1"/>
    <w:rsid w:val="00E332FC"/>
    <w:rsid w:val="00E419BD"/>
    <w:rsid w:val="00FA5BBA"/>
    <w:rsid w:val="00FC3B4E"/>
    <w:rsid w:val="00FD3C1F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9D6C5"/>
  <w15:chartTrackingRefBased/>
  <w15:docId w15:val="{2E3F7B56-D021-43E6-89A6-ED88325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FC"/>
    <w:pPr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332FC"/>
  </w:style>
  <w:style w:type="character" w:customStyle="1" w:styleId="BodyTextChar">
    <w:name w:val="Body Text Char"/>
    <w:basedOn w:val="DefaultParagraphFont"/>
    <w:link w:val="BodyText"/>
    <w:rsid w:val="00E332FC"/>
    <w:rPr>
      <w:rFonts w:ascii="Calibri" w:eastAsia="Times New Roman" w:hAnsi="Calibri" w:cs="Times New Roman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D3D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3DD6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D3D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DD6"/>
    <w:rPr>
      <w:rFonts w:ascii="Calibri" w:eastAsia="Times New Roman" w:hAnsi="Calibri" w:cs="Times New Roman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37291b31317df31ca229d617de0ff4d6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6abe7947fef100c9d91a5c5c03cbc306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AD7F5-BD7E-489E-9D87-68E0FAF30B11}">
  <ds:schemaRefs>
    <ds:schemaRef ds:uri="http://purl.org/dc/terms/"/>
    <ds:schemaRef ds:uri="http://purl.org/dc/dcmitype/"/>
    <ds:schemaRef ds:uri="7ecbb458-cab1-44c2-9295-aa34544eafbc"/>
    <ds:schemaRef ds:uri="http://schemas.microsoft.com/office/2006/metadata/properties"/>
    <ds:schemaRef ds:uri="http://schemas.microsoft.com/office/2006/documentManagement/types"/>
    <ds:schemaRef ds:uri="http://purl.org/dc/elements/1.1/"/>
    <ds:schemaRef ds:uri="0AEC3956-6584-4D32-BEDC-C13FFA435B0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aec3956-6584-4d32-bedc-c13ffa435b09"/>
    <ds:schemaRef ds:uri="029516f6-350c-4b78-891a-192c0b54910a"/>
  </ds:schemaRefs>
</ds:datastoreItem>
</file>

<file path=customXml/itemProps2.xml><?xml version="1.0" encoding="utf-8"?>
<ds:datastoreItem xmlns:ds="http://schemas.openxmlformats.org/officeDocument/2006/customXml" ds:itemID="{2D3F0B91-AE2D-46DB-AD8A-F53D1F377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516f6-350c-4b78-891a-192c0b54910a"/>
    <ds:schemaRef ds:uri="0AEC3956-6584-4D32-BEDC-C13FFA435B09"/>
    <ds:schemaRef ds:uri="0aec3956-6584-4d32-bedc-c13ffa435b09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7538C-DB73-4B0B-B585-7191F77EC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dc:description/>
  <cp:lastModifiedBy>Walter Balfe</cp:lastModifiedBy>
  <cp:revision>2</cp:revision>
  <dcterms:created xsi:type="dcterms:W3CDTF">2024-04-17T13:20:00Z</dcterms:created>
  <dcterms:modified xsi:type="dcterms:W3CDTF">2024-04-17T13:20:00Z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  <property fmtid="{D5CDD505-2E9C-101B-9397-08002B2CF9AE}" pid="3" name="MediaServiceImageTags">
    <vt:lpwstr/>
  </property>
</Properties>
</file>