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1ECF" w14:textId="51E63C78" w:rsidR="003A0214" w:rsidRDefault="003738F7" w:rsidP="003A0214">
      <w:pPr>
        <w:pStyle w:val="Title"/>
      </w:pPr>
      <w:bookmarkStart w:id="0" w:name="_GoBack"/>
      <w:bookmarkEnd w:id="0"/>
      <w:r>
        <w:t>Guideline for respondents</w:t>
      </w:r>
    </w:p>
    <w:p w14:paraId="1D50C929" w14:textId="4523C082" w:rsidR="003A0214" w:rsidRDefault="001516FD" w:rsidP="003A0214">
      <w:r>
        <w:t xml:space="preserve">This guide is intended to help respondents structure </w:t>
      </w:r>
      <w:r w:rsidR="003738F7">
        <w:t xml:space="preserve">their </w:t>
      </w:r>
      <w:r>
        <w:t>responses consistently</w:t>
      </w:r>
      <w:r w:rsidR="003738F7">
        <w:t xml:space="preserve"> to facilitate analysis</w:t>
      </w:r>
      <w:r>
        <w:t>.</w:t>
      </w:r>
    </w:p>
    <w:p w14:paraId="079D033D" w14:textId="693A7639" w:rsidR="00881F8F" w:rsidRPr="00881F8F" w:rsidRDefault="00881F8F" w:rsidP="003A0214">
      <w:pPr>
        <w:rPr>
          <w:color w:val="FF0000"/>
        </w:rPr>
      </w:pPr>
      <w:r w:rsidRPr="00881F8F">
        <w:rPr>
          <w:color w:val="FF0000"/>
        </w:rPr>
        <w:t xml:space="preserve">Responses must be received by QQI by </w:t>
      </w:r>
      <w:r w:rsidRPr="00881F8F">
        <w:rPr>
          <w:b/>
          <w:color w:val="FF0000"/>
        </w:rPr>
        <w:t>30 September 2019</w:t>
      </w:r>
      <w:r w:rsidRPr="00881F8F">
        <w:rPr>
          <w:color w:val="FF0000"/>
        </w:rPr>
        <w:t xml:space="preserve">. Responses must be sent by email to </w:t>
      </w:r>
      <w:hyperlink r:id="rId7" w:history="1">
        <w:r w:rsidRPr="00881F8F">
          <w:rPr>
            <w:rStyle w:val="Hyperlink"/>
            <w:color w:val="FF0000"/>
          </w:rPr>
          <w:t>Consultation@qqi.ie</w:t>
        </w:r>
      </w:hyperlink>
      <w:r w:rsidRPr="00881F8F">
        <w:rPr>
          <w:color w:val="FF0000"/>
        </w:rPr>
        <w:t xml:space="preserve"> using the subject </w:t>
      </w:r>
      <w:r w:rsidRPr="00881F8F">
        <w:rPr>
          <w:b/>
          <w:color w:val="FF0000"/>
        </w:rPr>
        <w:t>ELC.</w:t>
      </w:r>
    </w:p>
    <w:p w14:paraId="36653D3B" w14:textId="64D66BA2" w:rsidR="001F6D02" w:rsidRDefault="001516FD" w:rsidP="001516FD">
      <w:pPr>
        <w:pStyle w:val="Heading1"/>
      </w:pPr>
      <w:r>
        <w:t>Respondent details and permissions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45"/>
      </w:tblGrid>
      <w:tr w:rsidR="003A0214" w14:paraId="66B6C562" w14:textId="77777777" w:rsidTr="003A0214">
        <w:tc>
          <w:tcPr>
            <w:tcW w:w="3681" w:type="dxa"/>
          </w:tcPr>
          <w:p w14:paraId="018BBE24" w14:textId="26CB0161" w:rsidR="003A0214" w:rsidRDefault="003A0214" w:rsidP="003A0214">
            <w:r>
              <w:t>Respondent name</w:t>
            </w:r>
          </w:p>
        </w:tc>
        <w:tc>
          <w:tcPr>
            <w:tcW w:w="5245" w:type="dxa"/>
          </w:tcPr>
          <w:p w14:paraId="690A2C90" w14:textId="77777777" w:rsidR="003A0214" w:rsidRDefault="003A0214" w:rsidP="003A0214"/>
        </w:tc>
      </w:tr>
      <w:tr w:rsidR="003A0214" w14:paraId="40F8FD3A" w14:textId="77777777" w:rsidTr="003A0214">
        <w:tc>
          <w:tcPr>
            <w:tcW w:w="3681" w:type="dxa"/>
          </w:tcPr>
          <w:p w14:paraId="5F78AE44" w14:textId="393E5C1F" w:rsidR="003A0214" w:rsidRDefault="003A0214" w:rsidP="008360C0">
            <w:r>
              <w:t>Main employer name</w:t>
            </w:r>
          </w:p>
        </w:tc>
        <w:tc>
          <w:tcPr>
            <w:tcW w:w="5245" w:type="dxa"/>
          </w:tcPr>
          <w:p w14:paraId="33C2530E" w14:textId="77777777" w:rsidR="003A0214" w:rsidRDefault="003A0214" w:rsidP="008360C0"/>
        </w:tc>
      </w:tr>
      <w:tr w:rsidR="003A0214" w14:paraId="30068C3C" w14:textId="77777777" w:rsidTr="003A0214">
        <w:tc>
          <w:tcPr>
            <w:tcW w:w="3681" w:type="dxa"/>
          </w:tcPr>
          <w:p w14:paraId="49FF4724" w14:textId="2287FDC4" w:rsidR="003A0214" w:rsidRDefault="003A0214" w:rsidP="008360C0">
            <w:r>
              <w:t>Employer type (e.g. FET provider, HET provider, ELC service provider, …)</w:t>
            </w:r>
          </w:p>
        </w:tc>
        <w:tc>
          <w:tcPr>
            <w:tcW w:w="5245" w:type="dxa"/>
          </w:tcPr>
          <w:p w14:paraId="61590AF7" w14:textId="77777777" w:rsidR="003A0214" w:rsidRDefault="003A0214" w:rsidP="008360C0"/>
        </w:tc>
      </w:tr>
      <w:tr w:rsidR="003A0214" w14:paraId="60C2C217" w14:textId="77777777" w:rsidTr="003A0214">
        <w:tc>
          <w:tcPr>
            <w:tcW w:w="3681" w:type="dxa"/>
          </w:tcPr>
          <w:p w14:paraId="61F4074D" w14:textId="7D18D8D4" w:rsidR="003A0214" w:rsidRDefault="003A0214" w:rsidP="008360C0">
            <w:r>
              <w:t xml:space="preserve">Respondent role (e.g. Principle, FE Teacher, </w:t>
            </w:r>
            <w:proofErr w:type="gramStart"/>
            <w:r>
              <w:t>… )</w:t>
            </w:r>
            <w:proofErr w:type="gramEnd"/>
          </w:p>
        </w:tc>
        <w:tc>
          <w:tcPr>
            <w:tcW w:w="5245" w:type="dxa"/>
          </w:tcPr>
          <w:p w14:paraId="69C90B48" w14:textId="77777777" w:rsidR="003A0214" w:rsidRDefault="003A0214" w:rsidP="008360C0"/>
        </w:tc>
      </w:tr>
      <w:tr w:rsidR="003A0214" w14:paraId="3FB12612" w14:textId="77777777" w:rsidTr="003A0214">
        <w:tc>
          <w:tcPr>
            <w:tcW w:w="3681" w:type="dxa"/>
          </w:tcPr>
          <w:p w14:paraId="4D59A93E" w14:textId="7556A142" w:rsidR="003A0214" w:rsidRDefault="003A0214" w:rsidP="003A0214">
            <w:r>
              <w:t>Responding on behalf of:</w:t>
            </w:r>
          </w:p>
        </w:tc>
        <w:tc>
          <w:tcPr>
            <w:tcW w:w="5245" w:type="dxa"/>
          </w:tcPr>
          <w:p w14:paraId="03BE8997" w14:textId="30CFD456" w:rsidR="003A0214" w:rsidRDefault="003A0214" w:rsidP="003A0214">
            <w:r w:rsidRPr="003A0214">
              <w:rPr>
                <w:color w:val="A6A6A6" w:themeColor="background1" w:themeShade="A6"/>
              </w:rPr>
              <w:t>Self/</w:t>
            </w:r>
            <w:r>
              <w:rPr>
                <w:color w:val="A6A6A6" w:themeColor="background1" w:themeShade="A6"/>
              </w:rPr>
              <w:t>employer</w:t>
            </w:r>
          </w:p>
        </w:tc>
      </w:tr>
      <w:tr w:rsidR="003A0214" w14:paraId="6521F84B" w14:textId="77777777" w:rsidTr="003A0214">
        <w:tc>
          <w:tcPr>
            <w:tcW w:w="3681" w:type="dxa"/>
          </w:tcPr>
          <w:p w14:paraId="35C3CE5C" w14:textId="254C26BE" w:rsidR="003A0214" w:rsidRDefault="003A0214" w:rsidP="003A0214">
            <w:r>
              <w:t xml:space="preserve">QQI may publish my response </w:t>
            </w:r>
            <w:r w:rsidR="003738F7" w:rsidRPr="003738F7">
              <w:t>with the respondent details</w:t>
            </w:r>
          </w:p>
        </w:tc>
        <w:tc>
          <w:tcPr>
            <w:tcW w:w="5245" w:type="dxa"/>
          </w:tcPr>
          <w:p w14:paraId="33D07F8E" w14:textId="35A64214" w:rsidR="003A0214" w:rsidRDefault="003A0214" w:rsidP="003A0214">
            <w:r w:rsidRPr="003A0214">
              <w:rPr>
                <w:color w:val="A6A6A6" w:themeColor="background1" w:themeShade="A6"/>
              </w:rPr>
              <w:t>Yes/No</w:t>
            </w:r>
          </w:p>
        </w:tc>
      </w:tr>
      <w:tr w:rsidR="003A0214" w14:paraId="41C2D1BE" w14:textId="77777777" w:rsidTr="003A0214">
        <w:tc>
          <w:tcPr>
            <w:tcW w:w="3681" w:type="dxa"/>
          </w:tcPr>
          <w:p w14:paraId="430A4736" w14:textId="5C5CD288" w:rsidR="003A0214" w:rsidRDefault="003A0214" w:rsidP="003A0214">
            <w:r>
              <w:t>QQI may publish my response</w:t>
            </w:r>
            <w:r w:rsidR="003738F7">
              <w:t xml:space="preserve"> without the respondent details</w:t>
            </w:r>
          </w:p>
        </w:tc>
        <w:tc>
          <w:tcPr>
            <w:tcW w:w="5245" w:type="dxa"/>
          </w:tcPr>
          <w:p w14:paraId="7C5AC84B" w14:textId="3C03AB1C" w:rsidR="003A0214" w:rsidRDefault="003A0214" w:rsidP="003A0214">
            <w:r w:rsidRPr="003A0214">
              <w:rPr>
                <w:color w:val="A6A6A6" w:themeColor="background1" w:themeShade="A6"/>
              </w:rPr>
              <w:t>Yes/No</w:t>
            </w:r>
          </w:p>
        </w:tc>
      </w:tr>
      <w:tr w:rsidR="003A0214" w14:paraId="2BC8D1A3" w14:textId="77777777" w:rsidTr="003A0214">
        <w:tc>
          <w:tcPr>
            <w:tcW w:w="3681" w:type="dxa"/>
          </w:tcPr>
          <w:p w14:paraId="376CD63A" w14:textId="6624F02B" w:rsidR="003A0214" w:rsidRDefault="003738F7" w:rsidP="003A0214">
            <w:r>
              <w:t>QQI may not publish my response</w:t>
            </w:r>
          </w:p>
        </w:tc>
        <w:tc>
          <w:tcPr>
            <w:tcW w:w="5245" w:type="dxa"/>
          </w:tcPr>
          <w:p w14:paraId="65634131" w14:textId="1F44EE3A" w:rsidR="003A0214" w:rsidRPr="003A0214" w:rsidRDefault="003738F7" w:rsidP="003A0214">
            <w:pPr>
              <w:rPr>
                <w:color w:val="A6A6A6" w:themeColor="background1" w:themeShade="A6"/>
              </w:rPr>
            </w:pPr>
            <w:r w:rsidRPr="003A0214">
              <w:rPr>
                <w:color w:val="A6A6A6" w:themeColor="background1" w:themeShade="A6"/>
              </w:rPr>
              <w:t>Yes/No</w:t>
            </w:r>
          </w:p>
        </w:tc>
      </w:tr>
    </w:tbl>
    <w:p w14:paraId="5C1E1CBC" w14:textId="0A414F83" w:rsidR="003A0214" w:rsidRDefault="003A0214" w:rsidP="003A0214"/>
    <w:p w14:paraId="6411EB57" w14:textId="77777777" w:rsidR="001225D8" w:rsidRDefault="001225D8" w:rsidP="00730CE9">
      <w:pPr>
        <w:pStyle w:val="Heading3"/>
      </w:pPr>
    </w:p>
    <w:p w14:paraId="368DB137" w14:textId="17F37C8A" w:rsidR="00730CE9" w:rsidRDefault="00730CE9" w:rsidP="001516FD">
      <w:pPr>
        <w:pStyle w:val="Heading1"/>
      </w:pPr>
      <w:r>
        <w:t xml:space="preserve">Special validation </w:t>
      </w:r>
      <w:r w:rsidR="00C12B65">
        <w:t>conditions</w:t>
      </w:r>
    </w:p>
    <w:p w14:paraId="27B9D4C4" w14:textId="14DBD6A2" w:rsidR="00B03DBC" w:rsidRPr="001F6D02" w:rsidRDefault="001516FD" w:rsidP="001F6D02">
      <w:r>
        <w:t xml:space="preserve">Please comment on the special validation </w:t>
      </w:r>
      <w:r w:rsidR="00C12B65">
        <w:t>conditions</w:t>
      </w:r>
      <w:r>
        <w:t>.</w:t>
      </w:r>
    </w:p>
    <w:p w14:paraId="53DF47A5" w14:textId="35BAFE1F" w:rsidR="00730CE9" w:rsidRDefault="00C12B65" w:rsidP="001516FD">
      <w:pPr>
        <w:pStyle w:val="Heading1"/>
      </w:pPr>
      <w:r>
        <w:t>A</w:t>
      </w:r>
      <w:r w:rsidR="001516FD">
        <w:t>nnotations to the PADT for ELC at NFQ Levels 5 and 6</w:t>
      </w:r>
    </w:p>
    <w:p w14:paraId="63D5682B" w14:textId="2FB1127B" w:rsidR="001516FD" w:rsidRPr="001516FD" w:rsidRDefault="001516FD" w:rsidP="001516FD">
      <w:pPr>
        <w:rPr>
          <w:u w:val="single"/>
        </w:rPr>
      </w:pPr>
      <w:bookmarkStart w:id="1" w:name="_Hlk6235766"/>
      <w:r w:rsidRPr="001516FD">
        <w:t>Please comment on the</w:t>
      </w:r>
      <w:r>
        <w:t xml:space="preserve"> clarity and suitability of the annotations at NFQ Levels 5 and 6. </w:t>
      </w:r>
      <w:r w:rsidRPr="001516FD">
        <w:rPr>
          <w:u w:val="single"/>
        </w:rPr>
        <w:t>You are not required to comment on the annotations at NFQ levels 7 and 8.</w:t>
      </w:r>
    </w:p>
    <w:bookmarkEnd w:id="1"/>
    <w:p w14:paraId="2BA8297D" w14:textId="1A594FE7" w:rsidR="001516FD" w:rsidRDefault="001516FD" w:rsidP="001516FD">
      <w:pPr>
        <w:pStyle w:val="Heading1"/>
      </w:pPr>
      <w:r>
        <w:t xml:space="preserve">Deactivation </w:t>
      </w:r>
    </w:p>
    <w:p w14:paraId="34378236" w14:textId="172CCF42" w:rsidR="001516FD" w:rsidRDefault="001516FD" w:rsidP="001516FD">
      <w:r w:rsidRPr="001516FD">
        <w:t xml:space="preserve">Please comment </w:t>
      </w:r>
      <w:r>
        <w:t>on the deactivation schedule.</w:t>
      </w:r>
    </w:p>
    <w:p w14:paraId="12935F0E" w14:textId="15B92F04" w:rsidR="001516FD" w:rsidRPr="001516FD" w:rsidRDefault="001516FD" w:rsidP="001516FD">
      <w:pPr>
        <w:pStyle w:val="Heading1"/>
      </w:pPr>
      <w:r>
        <w:t>Shared curriculum concept</w:t>
      </w:r>
    </w:p>
    <w:p w14:paraId="6C75320D" w14:textId="4118D851" w:rsidR="001516FD" w:rsidRDefault="001516FD" w:rsidP="001516FD">
      <w:r>
        <w:t>Please comment on the shared curriculum concept set out in the document “</w:t>
      </w:r>
      <w:r w:rsidRPr="00C12B65">
        <w:rPr>
          <w:i/>
        </w:rPr>
        <w:t>Awards to be deactivated and implications for validation</w:t>
      </w:r>
      <w:r>
        <w:t>”</w:t>
      </w:r>
    </w:p>
    <w:p w14:paraId="79BFDC37" w14:textId="3E7896FA" w:rsidR="001516FD" w:rsidRPr="001516FD" w:rsidRDefault="001516FD" w:rsidP="001516FD">
      <w:pPr>
        <w:pStyle w:val="Heading1"/>
      </w:pPr>
      <w:r>
        <w:t>Any other comments</w:t>
      </w:r>
    </w:p>
    <w:p w14:paraId="2F01D061" w14:textId="235814E3" w:rsidR="00DC2A16" w:rsidRPr="004A20B8" w:rsidRDefault="00C12B65" w:rsidP="004A20B8">
      <w:r>
        <w:t>Please comment on any other matters here.</w:t>
      </w:r>
    </w:p>
    <w:sectPr w:rsidR="00DC2A16" w:rsidRPr="004A20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B37BC" w14:textId="77777777" w:rsidR="00421096" w:rsidRDefault="00421096" w:rsidP="004A20B8">
      <w:pPr>
        <w:spacing w:after="0" w:line="240" w:lineRule="auto"/>
      </w:pPr>
      <w:r>
        <w:separator/>
      </w:r>
    </w:p>
  </w:endnote>
  <w:endnote w:type="continuationSeparator" w:id="0">
    <w:p w14:paraId="1840E9B6" w14:textId="77777777" w:rsidR="00421096" w:rsidRDefault="00421096" w:rsidP="004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534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2F6CC" w14:textId="13F9DF88" w:rsidR="003A0214" w:rsidRDefault="003A02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FD2F2" w14:textId="77777777" w:rsidR="003A0214" w:rsidRDefault="003A0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0211" w14:textId="77777777" w:rsidR="00421096" w:rsidRDefault="00421096" w:rsidP="004A20B8">
      <w:pPr>
        <w:spacing w:after="0" w:line="240" w:lineRule="auto"/>
      </w:pPr>
      <w:r>
        <w:separator/>
      </w:r>
    </w:p>
  </w:footnote>
  <w:footnote w:type="continuationSeparator" w:id="0">
    <w:p w14:paraId="053E346E" w14:textId="77777777" w:rsidR="00421096" w:rsidRDefault="00421096" w:rsidP="004A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F49"/>
    <w:multiLevelType w:val="hybridMultilevel"/>
    <w:tmpl w:val="1A64E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F194F"/>
    <w:multiLevelType w:val="hybridMultilevel"/>
    <w:tmpl w:val="33F4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CDA"/>
    <w:multiLevelType w:val="hybridMultilevel"/>
    <w:tmpl w:val="A96AD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D15"/>
    <w:multiLevelType w:val="hybridMultilevel"/>
    <w:tmpl w:val="1548E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BA4"/>
    <w:multiLevelType w:val="hybridMultilevel"/>
    <w:tmpl w:val="EA5C7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1EE"/>
    <w:multiLevelType w:val="hybridMultilevel"/>
    <w:tmpl w:val="4DC6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D735F"/>
    <w:multiLevelType w:val="hybridMultilevel"/>
    <w:tmpl w:val="9B50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1235"/>
    <w:multiLevelType w:val="hybridMultilevel"/>
    <w:tmpl w:val="5BB21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B4701"/>
    <w:multiLevelType w:val="hybridMultilevel"/>
    <w:tmpl w:val="55D2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373E1"/>
    <w:multiLevelType w:val="hybridMultilevel"/>
    <w:tmpl w:val="96BE8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36455"/>
    <w:multiLevelType w:val="hybridMultilevel"/>
    <w:tmpl w:val="A8C05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3798A"/>
    <w:multiLevelType w:val="hybridMultilevel"/>
    <w:tmpl w:val="EF74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A1F8B"/>
    <w:multiLevelType w:val="hybridMultilevel"/>
    <w:tmpl w:val="B2BE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B8"/>
    <w:rsid w:val="0000677A"/>
    <w:rsid w:val="001225D8"/>
    <w:rsid w:val="001516FD"/>
    <w:rsid w:val="001F6D02"/>
    <w:rsid w:val="003738F7"/>
    <w:rsid w:val="00385957"/>
    <w:rsid w:val="003A0214"/>
    <w:rsid w:val="00421096"/>
    <w:rsid w:val="00464497"/>
    <w:rsid w:val="004A20B8"/>
    <w:rsid w:val="005B3848"/>
    <w:rsid w:val="006661F8"/>
    <w:rsid w:val="00730CE9"/>
    <w:rsid w:val="00785BB7"/>
    <w:rsid w:val="007C6D00"/>
    <w:rsid w:val="00881F8F"/>
    <w:rsid w:val="00B03DBC"/>
    <w:rsid w:val="00C12B65"/>
    <w:rsid w:val="00C16BAF"/>
    <w:rsid w:val="00DC2A16"/>
    <w:rsid w:val="00E7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8C7FCF"/>
  <w15:chartTrackingRefBased/>
  <w15:docId w15:val="{4DFE7080-CC69-4D50-86DA-217FFBB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0B8"/>
  </w:style>
  <w:style w:type="paragraph" w:styleId="Footer">
    <w:name w:val="footer"/>
    <w:basedOn w:val="Normal"/>
    <w:link w:val="FooterChar"/>
    <w:uiPriority w:val="99"/>
    <w:unhideWhenUsed/>
    <w:rsid w:val="004A2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0B8"/>
  </w:style>
  <w:style w:type="character" w:customStyle="1" w:styleId="Heading2Char">
    <w:name w:val="Heading 2 Char"/>
    <w:basedOn w:val="DefaultParagraphFont"/>
    <w:link w:val="Heading2"/>
    <w:uiPriority w:val="9"/>
    <w:rsid w:val="004A20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A20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30C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A02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1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onsultation@qqi.i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5" ma:contentTypeDescription="Create a new document." ma:contentTypeScope="" ma:versionID="de45e4e38a39d966be2728ccc10cc052">
  <xsd:schema xmlns:xsd="http://www.w3.org/2001/XMLSchema" xmlns:xs="http://www.w3.org/2001/XMLSchema" xmlns:p="http://schemas.microsoft.com/office/2006/metadata/properties" xmlns:ns2="ca7e1d21-dbc5-4130-836e-f4f949659d4d" xmlns:ns3="0a132ad3-f23e-4743-997b-fa586ac25c08" targetNamespace="http://schemas.microsoft.com/office/2006/metadata/properties" ma:root="true" ma:fieldsID="17c37cd5c188000030a24a447df91502" ns2:_="" ns3:_="">
    <xsd:import namespace="ca7e1d21-dbc5-4130-836e-f4f949659d4d"/>
    <xsd:import namespace="0a132ad3-f23e-4743-997b-fa586ac25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1d21-dbc5-4130-836e-f4f94965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ad3-f23e-4743-997b-fa586ac25c08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a132ad3-f23e-4743-997b-fa586ac25c08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74404940-B79B-4419-B7C8-E512AD441134}"/>
</file>

<file path=customXml/itemProps2.xml><?xml version="1.0" encoding="utf-8"?>
<ds:datastoreItem xmlns:ds="http://schemas.openxmlformats.org/officeDocument/2006/customXml" ds:itemID="{2DA46505-767E-484B-B88F-044ADDCEDFEE}"/>
</file>

<file path=customXml/itemProps3.xml><?xml version="1.0" encoding="utf-8"?>
<ds:datastoreItem xmlns:ds="http://schemas.openxmlformats.org/officeDocument/2006/customXml" ds:itemID="{026FCCC5-2E2D-4B09-BC5B-3E9E1287A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respondents ELC Consultation</dc:title>
  <dc:subject/>
  <dc:creator>Madeleine Mulrennan</dc:creator>
  <cp:keywords/>
  <dc:description/>
  <cp:lastModifiedBy>Alison Quinn</cp:lastModifiedBy>
  <cp:revision>2</cp:revision>
  <dcterms:created xsi:type="dcterms:W3CDTF">2019-04-16T12:55:00Z</dcterms:created>
  <dcterms:modified xsi:type="dcterms:W3CDTF">2019-04-16T12:55:00Z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